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AD5DA" w14:textId="43E607CA" w:rsidR="006978B0" w:rsidRPr="00761D67" w:rsidRDefault="006978B0">
      <w:pPr>
        <w:rPr>
          <w:rFonts w:ascii="Arial" w:hAnsi="Arial" w:cs="Arial"/>
          <w:b/>
          <w:bCs/>
          <w:sz w:val="28"/>
          <w:szCs w:val="28"/>
        </w:rPr>
      </w:pPr>
      <w:r w:rsidRPr="00761D67">
        <w:rPr>
          <w:rFonts w:ascii="Arial" w:hAnsi="Arial" w:cs="Arial"/>
          <w:b/>
          <w:bCs/>
          <w:sz w:val="28"/>
          <w:szCs w:val="28"/>
        </w:rPr>
        <w:t>MOS 4465B 001, 002   --   Course Evaluation</w:t>
      </w:r>
      <w:bookmarkStart w:id="0" w:name="_GoBack"/>
      <w:bookmarkEnd w:id="0"/>
    </w:p>
    <w:p w14:paraId="268AB8AF" w14:textId="32DBE69E" w:rsidR="006978B0" w:rsidRPr="00761D67" w:rsidRDefault="006978B0">
      <w:pPr>
        <w:rPr>
          <w:rFonts w:ascii="Arial" w:hAnsi="Arial" w:cs="Arial"/>
          <w:b/>
          <w:bCs/>
          <w:sz w:val="28"/>
          <w:szCs w:val="28"/>
        </w:rPr>
      </w:pPr>
    </w:p>
    <w:p w14:paraId="392B1B75" w14:textId="13EF0262" w:rsidR="006978B0" w:rsidRPr="00761D67" w:rsidRDefault="006978B0">
      <w:pPr>
        <w:rPr>
          <w:rFonts w:ascii="Arial" w:hAnsi="Arial" w:cs="Arial"/>
          <w:b/>
          <w:bCs/>
          <w:sz w:val="28"/>
          <w:szCs w:val="28"/>
        </w:rPr>
      </w:pPr>
      <w:r w:rsidRPr="00761D67">
        <w:rPr>
          <w:rFonts w:ascii="Arial" w:hAnsi="Arial" w:cs="Arial"/>
          <w:b/>
          <w:bCs/>
          <w:sz w:val="28"/>
          <w:szCs w:val="28"/>
        </w:rPr>
        <w:t>Original Evaluation (per original course outline)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118"/>
      </w:tblGrid>
      <w:tr w:rsidR="006978B0" w:rsidRPr="00761D67" w14:paraId="204198FF" w14:textId="77777777" w:rsidTr="00761D67">
        <w:tc>
          <w:tcPr>
            <w:tcW w:w="6232" w:type="dxa"/>
          </w:tcPr>
          <w:p w14:paraId="2C5DB54D" w14:textId="31C0FF19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>Requirement</w:t>
            </w:r>
          </w:p>
        </w:tc>
        <w:tc>
          <w:tcPr>
            <w:tcW w:w="3118" w:type="dxa"/>
          </w:tcPr>
          <w:p w14:paraId="22012051" w14:textId="45C5C800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 xml:space="preserve">% </w:t>
            </w:r>
            <w:proofErr w:type="gramStart"/>
            <w:r w:rsidRPr="00761D67">
              <w:rPr>
                <w:rFonts w:ascii="Arial" w:hAnsi="Arial" w:cs="Arial"/>
                <w:sz w:val="28"/>
                <w:szCs w:val="28"/>
              </w:rPr>
              <w:t>of Course</w:t>
            </w:r>
            <w:proofErr w:type="gramEnd"/>
            <w:r w:rsidRPr="00761D67">
              <w:rPr>
                <w:rFonts w:ascii="Arial" w:hAnsi="Arial" w:cs="Arial"/>
                <w:sz w:val="28"/>
                <w:szCs w:val="28"/>
              </w:rPr>
              <w:t xml:space="preserve"> Grade</w:t>
            </w:r>
          </w:p>
        </w:tc>
      </w:tr>
      <w:tr w:rsidR="006978B0" w:rsidRPr="00761D67" w14:paraId="648E82B4" w14:textId="77777777" w:rsidTr="00761D67">
        <w:tc>
          <w:tcPr>
            <w:tcW w:w="6232" w:type="dxa"/>
          </w:tcPr>
          <w:p w14:paraId="0D44226F" w14:textId="615E1980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>Mid term (chapters 1-5)</w:t>
            </w:r>
          </w:p>
        </w:tc>
        <w:tc>
          <w:tcPr>
            <w:tcW w:w="3118" w:type="dxa"/>
          </w:tcPr>
          <w:p w14:paraId="09E9AC95" w14:textId="64E34DC3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>30%</w:t>
            </w:r>
          </w:p>
        </w:tc>
      </w:tr>
      <w:tr w:rsidR="006978B0" w:rsidRPr="00761D67" w14:paraId="267BAB46" w14:textId="77777777" w:rsidTr="00761D67">
        <w:tc>
          <w:tcPr>
            <w:tcW w:w="6232" w:type="dxa"/>
          </w:tcPr>
          <w:p w14:paraId="39987459" w14:textId="416F226D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>Hand-in Assignment (chapters 6, 7)</w:t>
            </w:r>
          </w:p>
        </w:tc>
        <w:tc>
          <w:tcPr>
            <w:tcW w:w="3118" w:type="dxa"/>
          </w:tcPr>
          <w:p w14:paraId="28B44304" w14:textId="09D38FC2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>10%</w:t>
            </w:r>
          </w:p>
        </w:tc>
      </w:tr>
      <w:tr w:rsidR="006978B0" w:rsidRPr="00761D67" w14:paraId="44241595" w14:textId="77777777" w:rsidTr="00761D67">
        <w:tc>
          <w:tcPr>
            <w:tcW w:w="6232" w:type="dxa"/>
          </w:tcPr>
          <w:p w14:paraId="7E56352E" w14:textId="32B9D1F2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>Final Exam (chapters 8-12) Tues, Apr 23</w:t>
            </w:r>
          </w:p>
        </w:tc>
        <w:tc>
          <w:tcPr>
            <w:tcW w:w="3118" w:type="dxa"/>
          </w:tcPr>
          <w:p w14:paraId="4C43125B" w14:textId="2AF784B9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>35%</w:t>
            </w:r>
          </w:p>
        </w:tc>
      </w:tr>
      <w:tr w:rsidR="006978B0" w:rsidRPr="00761D67" w14:paraId="4867CCFF" w14:textId="77777777" w:rsidTr="00761D67">
        <w:tc>
          <w:tcPr>
            <w:tcW w:w="6232" w:type="dxa"/>
          </w:tcPr>
          <w:p w14:paraId="132D1364" w14:textId="77777777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 xml:space="preserve">Hand-in Assignment </w:t>
            </w:r>
          </w:p>
          <w:p w14:paraId="740682E0" w14:textId="014A1C51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>(new due date April 15, 6 pm)</w:t>
            </w:r>
          </w:p>
        </w:tc>
        <w:tc>
          <w:tcPr>
            <w:tcW w:w="3118" w:type="dxa"/>
          </w:tcPr>
          <w:p w14:paraId="38D7C330" w14:textId="7FE3943D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>15%</w:t>
            </w:r>
          </w:p>
        </w:tc>
      </w:tr>
      <w:tr w:rsidR="006978B0" w:rsidRPr="00761D67" w14:paraId="7018C4FD" w14:textId="77777777" w:rsidTr="00761D67">
        <w:tc>
          <w:tcPr>
            <w:tcW w:w="6232" w:type="dxa"/>
          </w:tcPr>
          <w:p w14:paraId="4DF791AF" w14:textId="16B2F191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>Participation and homework problems</w:t>
            </w:r>
          </w:p>
        </w:tc>
        <w:tc>
          <w:tcPr>
            <w:tcW w:w="3118" w:type="dxa"/>
          </w:tcPr>
          <w:p w14:paraId="2D9CB6AD" w14:textId="79BC0602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>10%</w:t>
            </w:r>
          </w:p>
        </w:tc>
      </w:tr>
    </w:tbl>
    <w:p w14:paraId="533B185B" w14:textId="5CA113D8" w:rsidR="006978B0" w:rsidRPr="00761D67" w:rsidRDefault="006978B0">
      <w:pPr>
        <w:rPr>
          <w:rFonts w:ascii="Arial" w:hAnsi="Arial" w:cs="Arial"/>
          <w:sz w:val="28"/>
          <w:szCs w:val="28"/>
        </w:rPr>
      </w:pPr>
    </w:p>
    <w:p w14:paraId="2A83339D" w14:textId="065FE854" w:rsidR="006978B0" w:rsidRPr="00761D67" w:rsidRDefault="006978B0">
      <w:pPr>
        <w:rPr>
          <w:rFonts w:ascii="Arial" w:hAnsi="Arial" w:cs="Arial"/>
          <w:sz w:val="28"/>
          <w:szCs w:val="28"/>
        </w:rPr>
      </w:pPr>
    </w:p>
    <w:p w14:paraId="28608D46" w14:textId="37D9BE8E" w:rsidR="006978B0" w:rsidRPr="00761D67" w:rsidRDefault="006978B0">
      <w:pPr>
        <w:rPr>
          <w:rFonts w:ascii="Arial" w:hAnsi="Arial" w:cs="Arial"/>
          <w:b/>
          <w:bCs/>
          <w:sz w:val="28"/>
          <w:szCs w:val="28"/>
        </w:rPr>
      </w:pPr>
      <w:r w:rsidRPr="00761D67">
        <w:rPr>
          <w:rFonts w:ascii="Arial" w:hAnsi="Arial" w:cs="Arial"/>
          <w:b/>
          <w:bCs/>
          <w:sz w:val="28"/>
          <w:szCs w:val="28"/>
        </w:rPr>
        <w:t>New Revised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118"/>
      </w:tblGrid>
      <w:tr w:rsidR="006978B0" w:rsidRPr="00761D67" w14:paraId="5B910608" w14:textId="77777777" w:rsidTr="00761D67">
        <w:tc>
          <w:tcPr>
            <w:tcW w:w="6232" w:type="dxa"/>
          </w:tcPr>
          <w:p w14:paraId="62B96617" w14:textId="35C9208A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>Requirement</w:t>
            </w:r>
          </w:p>
        </w:tc>
        <w:tc>
          <w:tcPr>
            <w:tcW w:w="3118" w:type="dxa"/>
          </w:tcPr>
          <w:p w14:paraId="7D8E6A4D" w14:textId="33BC3657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 xml:space="preserve">% </w:t>
            </w:r>
            <w:proofErr w:type="gramStart"/>
            <w:r w:rsidRPr="00761D67">
              <w:rPr>
                <w:rFonts w:ascii="Arial" w:hAnsi="Arial" w:cs="Arial"/>
                <w:sz w:val="28"/>
                <w:szCs w:val="28"/>
              </w:rPr>
              <w:t>of Course</w:t>
            </w:r>
            <w:proofErr w:type="gramEnd"/>
            <w:r w:rsidRPr="00761D67">
              <w:rPr>
                <w:rFonts w:ascii="Arial" w:hAnsi="Arial" w:cs="Arial"/>
                <w:sz w:val="28"/>
                <w:szCs w:val="28"/>
              </w:rPr>
              <w:t xml:space="preserve"> Grade</w:t>
            </w:r>
          </w:p>
        </w:tc>
      </w:tr>
      <w:tr w:rsidR="006978B0" w:rsidRPr="00761D67" w14:paraId="4E8F0763" w14:textId="77777777" w:rsidTr="00761D67">
        <w:tc>
          <w:tcPr>
            <w:tcW w:w="6232" w:type="dxa"/>
          </w:tcPr>
          <w:p w14:paraId="177E1392" w14:textId="4B299A8E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 xml:space="preserve">Mid term </w:t>
            </w:r>
          </w:p>
        </w:tc>
        <w:tc>
          <w:tcPr>
            <w:tcW w:w="3118" w:type="dxa"/>
          </w:tcPr>
          <w:p w14:paraId="5AC18EC5" w14:textId="691C6DFD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>35%</w:t>
            </w:r>
          </w:p>
        </w:tc>
      </w:tr>
      <w:tr w:rsidR="006978B0" w:rsidRPr="00761D67" w14:paraId="2114E1E1" w14:textId="77777777" w:rsidTr="00761D67">
        <w:tc>
          <w:tcPr>
            <w:tcW w:w="6232" w:type="dxa"/>
          </w:tcPr>
          <w:p w14:paraId="5550C840" w14:textId="2549E751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>Hand-in Assignment</w:t>
            </w:r>
          </w:p>
        </w:tc>
        <w:tc>
          <w:tcPr>
            <w:tcW w:w="3118" w:type="dxa"/>
          </w:tcPr>
          <w:p w14:paraId="171F2681" w14:textId="538D4CEF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>15%</w:t>
            </w:r>
          </w:p>
        </w:tc>
      </w:tr>
      <w:tr w:rsidR="006978B0" w:rsidRPr="00761D67" w14:paraId="402FE353" w14:textId="77777777" w:rsidTr="00761D67">
        <w:tc>
          <w:tcPr>
            <w:tcW w:w="6232" w:type="dxa"/>
          </w:tcPr>
          <w:p w14:paraId="00E13ED1" w14:textId="7EB898A9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>Final exam (timed exam online April 23)</w:t>
            </w:r>
          </w:p>
        </w:tc>
        <w:tc>
          <w:tcPr>
            <w:tcW w:w="3118" w:type="dxa"/>
          </w:tcPr>
          <w:p w14:paraId="5C338987" w14:textId="37536AF5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>20%</w:t>
            </w:r>
          </w:p>
        </w:tc>
      </w:tr>
      <w:tr w:rsidR="006978B0" w:rsidRPr="00761D67" w14:paraId="58FFB5FB" w14:textId="77777777" w:rsidTr="00761D67">
        <w:tc>
          <w:tcPr>
            <w:tcW w:w="6232" w:type="dxa"/>
          </w:tcPr>
          <w:p w14:paraId="1A883931" w14:textId="7B3FFC4C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>Hand-in Assignment</w:t>
            </w:r>
          </w:p>
        </w:tc>
        <w:tc>
          <w:tcPr>
            <w:tcW w:w="3118" w:type="dxa"/>
          </w:tcPr>
          <w:p w14:paraId="7706BFF9" w14:textId="42AA1235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>20%</w:t>
            </w:r>
          </w:p>
        </w:tc>
      </w:tr>
      <w:tr w:rsidR="006978B0" w:rsidRPr="00761D67" w14:paraId="18FE93F0" w14:textId="77777777" w:rsidTr="00761D67">
        <w:tc>
          <w:tcPr>
            <w:tcW w:w="6232" w:type="dxa"/>
          </w:tcPr>
          <w:p w14:paraId="345686C0" w14:textId="302C8D26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>Participation and homework problems</w:t>
            </w:r>
          </w:p>
        </w:tc>
        <w:tc>
          <w:tcPr>
            <w:tcW w:w="3118" w:type="dxa"/>
          </w:tcPr>
          <w:p w14:paraId="767C48B7" w14:textId="2FD5E537" w:rsidR="006978B0" w:rsidRPr="00761D67" w:rsidRDefault="006978B0">
            <w:pPr>
              <w:rPr>
                <w:rFonts w:ascii="Arial" w:hAnsi="Arial" w:cs="Arial"/>
                <w:sz w:val="28"/>
                <w:szCs w:val="28"/>
              </w:rPr>
            </w:pPr>
            <w:r w:rsidRPr="00761D67">
              <w:rPr>
                <w:rFonts w:ascii="Arial" w:hAnsi="Arial" w:cs="Arial"/>
                <w:sz w:val="28"/>
                <w:szCs w:val="28"/>
              </w:rPr>
              <w:t>10%</w:t>
            </w:r>
          </w:p>
        </w:tc>
      </w:tr>
    </w:tbl>
    <w:p w14:paraId="377026E7" w14:textId="7DC26FC5" w:rsidR="006978B0" w:rsidRPr="00761D67" w:rsidRDefault="006978B0">
      <w:pPr>
        <w:rPr>
          <w:rFonts w:ascii="Arial" w:hAnsi="Arial" w:cs="Arial"/>
          <w:sz w:val="28"/>
          <w:szCs w:val="28"/>
        </w:rPr>
      </w:pPr>
      <w:r w:rsidRPr="00761D67">
        <w:rPr>
          <w:rFonts w:ascii="Arial" w:hAnsi="Arial" w:cs="Arial"/>
          <w:sz w:val="28"/>
          <w:szCs w:val="28"/>
        </w:rPr>
        <w:tab/>
      </w:r>
    </w:p>
    <w:p w14:paraId="2746D21A" w14:textId="62F6FAE5" w:rsidR="006978B0" w:rsidRPr="00761D67" w:rsidRDefault="006978B0">
      <w:pPr>
        <w:rPr>
          <w:rFonts w:ascii="Arial" w:hAnsi="Arial" w:cs="Arial"/>
          <w:sz w:val="28"/>
          <w:szCs w:val="28"/>
        </w:rPr>
      </w:pPr>
    </w:p>
    <w:p w14:paraId="38042006" w14:textId="57E2B2C5" w:rsidR="006978B0" w:rsidRPr="00761D67" w:rsidRDefault="006978B0" w:rsidP="00761D67">
      <w:pPr>
        <w:spacing w:before="240"/>
        <w:rPr>
          <w:rFonts w:ascii="Arial" w:hAnsi="Arial" w:cs="Arial"/>
          <w:sz w:val="28"/>
          <w:szCs w:val="28"/>
        </w:rPr>
      </w:pPr>
      <w:r w:rsidRPr="00761D67">
        <w:rPr>
          <w:rFonts w:ascii="Arial" w:hAnsi="Arial" w:cs="Arial"/>
          <w:sz w:val="28"/>
          <w:szCs w:val="28"/>
        </w:rPr>
        <w:t>Lower weighting assigned to final exam (timed, open book, online exam</w:t>
      </w:r>
      <w:r w:rsidR="00761D67" w:rsidRPr="00761D67">
        <w:rPr>
          <w:rFonts w:ascii="Arial" w:hAnsi="Arial" w:cs="Arial"/>
          <w:sz w:val="28"/>
          <w:szCs w:val="28"/>
        </w:rPr>
        <w:t>)</w:t>
      </w:r>
    </w:p>
    <w:p w14:paraId="60B01CD5" w14:textId="1F096EFC" w:rsidR="006978B0" w:rsidRPr="00761D67" w:rsidRDefault="006978B0">
      <w:pPr>
        <w:rPr>
          <w:rFonts w:ascii="Arial" w:hAnsi="Arial" w:cs="Arial"/>
          <w:sz w:val="28"/>
          <w:szCs w:val="28"/>
        </w:rPr>
      </w:pPr>
      <w:r w:rsidRPr="00761D67">
        <w:rPr>
          <w:rFonts w:ascii="Arial" w:hAnsi="Arial" w:cs="Arial"/>
          <w:sz w:val="28"/>
          <w:szCs w:val="28"/>
        </w:rPr>
        <w:t>Tuesday, April 23, 2020 -   details to follow</w:t>
      </w:r>
    </w:p>
    <w:p w14:paraId="067AFBA4" w14:textId="37146831" w:rsidR="006978B0" w:rsidRPr="00761D67" w:rsidRDefault="006978B0">
      <w:pPr>
        <w:rPr>
          <w:rFonts w:ascii="Arial" w:hAnsi="Arial" w:cs="Arial"/>
          <w:sz w:val="28"/>
          <w:szCs w:val="28"/>
        </w:rPr>
      </w:pPr>
    </w:p>
    <w:p w14:paraId="24EE00AF" w14:textId="68F12535" w:rsidR="006978B0" w:rsidRPr="00761D67" w:rsidRDefault="006978B0">
      <w:pPr>
        <w:rPr>
          <w:rFonts w:ascii="Arial" w:hAnsi="Arial" w:cs="Arial"/>
          <w:sz w:val="28"/>
          <w:szCs w:val="28"/>
        </w:rPr>
      </w:pPr>
      <w:r w:rsidRPr="00761D67">
        <w:rPr>
          <w:rFonts w:ascii="Arial" w:hAnsi="Arial" w:cs="Arial"/>
          <w:sz w:val="28"/>
          <w:szCs w:val="28"/>
        </w:rPr>
        <w:t>Thank you, Bill Dawson</w:t>
      </w:r>
    </w:p>
    <w:sectPr w:rsidR="006978B0" w:rsidRPr="00761D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B0"/>
    <w:rsid w:val="006978B0"/>
    <w:rsid w:val="0076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4F7A"/>
  <w15:chartTrackingRefBased/>
  <w15:docId w15:val="{75D20EBE-5482-492D-8798-BF581202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Dawson</dc:creator>
  <cp:keywords/>
  <dc:description/>
  <cp:lastModifiedBy>Gloria Dawson</cp:lastModifiedBy>
  <cp:revision>2</cp:revision>
  <cp:lastPrinted>2020-03-24T17:19:00Z</cp:lastPrinted>
  <dcterms:created xsi:type="dcterms:W3CDTF">2020-03-24T17:21:00Z</dcterms:created>
  <dcterms:modified xsi:type="dcterms:W3CDTF">2020-03-24T17:21:00Z</dcterms:modified>
</cp:coreProperties>
</file>