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41D65B5C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7F8E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MOS 2181B (Organizational </w:t>
      </w:r>
      <w:proofErr w:type="spellStart"/>
      <w:r w:rsidR="00BF7F8E">
        <w:rPr>
          <w:rFonts w:ascii="Calibri" w:eastAsia="Calibri" w:hAnsi="Calibri" w:cs="Calibri"/>
          <w:b/>
          <w:bCs/>
          <w:color w:val="000000" w:themeColor="text1"/>
          <w:lang w:val="en-US"/>
        </w:rPr>
        <w:t>Behaviour</w:t>
      </w:r>
      <w:proofErr w:type="spellEnd"/>
      <w:r w:rsidR="00BF7F8E">
        <w:rPr>
          <w:rFonts w:ascii="Calibri" w:eastAsia="Calibri" w:hAnsi="Calibri" w:cs="Calibri"/>
          <w:b/>
          <w:bCs/>
          <w:color w:val="000000" w:themeColor="text1"/>
          <w:lang w:val="en-US"/>
        </w:rPr>
        <w:t>)</w:t>
      </w:r>
    </w:p>
    <w:p w14:paraId="2EB93D58" w14:textId="5597A825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7F8E">
        <w:rPr>
          <w:rFonts w:ascii="Calibri" w:eastAsia="Calibri" w:hAnsi="Calibri" w:cs="Calibri"/>
          <w:b/>
          <w:bCs/>
          <w:color w:val="000000" w:themeColor="text1"/>
          <w:lang w:val="en-US"/>
        </w:rPr>
        <w:t>001, 002, 003, 004</w:t>
      </w:r>
    </w:p>
    <w:p w14:paraId="5F7CB731" w14:textId="3CC5F433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7F8E">
        <w:rPr>
          <w:rFonts w:ascii="Calibri" w:eastAsia="Calibri" w:hAnsi="Calibri" w:cs="Calibri"/>
          <w:b/>
          <w:bCs/>
          <w:color w:val="000000" w:themeColor="text1"/>
          <w:lang w:val="en-US"/>
        </w:rPr>
        <w:t>Sarah Ross</w:t>
      </w:r>
    </w:p>
    <w:p w14:paraId="47F75B24" w14:textId="0AD8C132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7F8E">
        <w:rPr>
          <w:rFonts w:ascii="Calibri" w:eastAsia="Calibri" w:hAnsi="Calibri" w:cs="Calibri"/>
          <w:b/>
          <w:bCs/>
          <w:color w:val="000000" w:themeColor="text1"/>
          <w:lang w:val="en-US"/>
        </w:rPr>
        <w:t>March 17, 2020</w:t>
      </w:r>
      <w:r w:rsidR="00C91D40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(Revision 2: March 30, 2020)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253"/>
      </w:tblGrid>
      <w:tr w:rsidR="00362414" w14:paraId="12652396" w14:textId="77777777" w:rsidTr="00B034F6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4253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B034F6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C7BEEB9" w:rsidR="00362414" w:rsidRDefault="00BF7F8E">
            <w:r>
              <w:t>Team Characteristics/Processes</w:t>
            </w:r>
            <w:r w:rsidR="00F95005">
              <w:t xml:space="preserve"> (Chapter 11)</w:t>
            </w:r>
          </w:p>
        </w:tc>
        <w:tc>
          <w:tcPr>
            <w:tcW w:w="4253" w:type="dxa"/>
          </w:tcPr>
          <w:p w14:paraId="4FFA01A6" w14:textId="3108BFB2" w:rsidR="00362414" w:rsidRPr="003A53C8" w:rsidRDefault="00BF7F8E">
            <w:r>
              <w:t>Delivered as scheduled</w:t>
            </w:r>
          </w:p>
        </w:tc>
      </w:tr>
      <w:tr w:rsidR="004D534C" w14:paraId="6B8E6BE8" w14:textId="77777777" w:rsidTr="00B034F6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2F7FF787" w:rsidR="00FA38F6" w:rsidRDefault="00BF7F8E" w:rsidP="004D534C">
            <w:r>
              <w:t>Power</w:t>
            </w:r>
            <w:r w:rsidR="00CC05CC">
              <w:t xml:space="preserve">, Influence, Negotiation, </w:t>
            </w:r>
            <w:r>
              <w:t>Leadership</w:t>
            </w:r>
            <w:r w:rsidR="00F95005">
              <w:t xml:space="preserve"> (Chapters 12-13)</w:t>
            </w:r>
          </w:p>
        </w:tc>
        <w:tc>
          <w:tcPr>
            <w:tcW w:w="4253" w:type="dxa"/>
          </w:tcPr>
          <w:p w14:paraId="6C4D464A" w14:textId="490F0EAF" w:rsidR="00656216" w:rsidRPr="003A53C8" w:rsidRDefault="00BF7F8E" w:rsidP="004D534C">
            <w:r>
              <w:t>Slides and recordings on OWL</w:t>
            </w:r>
          </w:p>
        </w:tc>
      </w:tr>
      <w:tr w:rsidR="004D534C" w14:paraId="4372DDEB" w14:textId="77777777" w:rsidTr="00B034F6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25B95273" w:rsidR="004D534C" w:rsidRDefault="00BF7F8E" w:rsidP="00FA38F6">
            <w:r>
              <w:t>Organizational Structure, Culture, Change</w:t>
            </w:r>
            <w:r w:rsidR="00F95005">
              <w:t xml:space="preserve"> (Chapters 14-15)</w:t>
            </w:r>
          </w:p>
        </w:tc>
        <w:tc>
          <w:tcPr>
            <w:tcW w:w="4253" w:type="dxa"/>
          </w:tcPr>
          <w:p w14:paraId="1B310AAA" w14:textId="4E48BF6F" w:rsidR="004D534C" w:rsidRPr="003A53C8" w:rsidRDefault="00BF7F8E" w:rsidP="003C56C5">
            <w:r>
              <w:t>Slides and recordings on OWL</w:t>
            </w:r>
          </w:p>
        </w:tc>
      </w:tr>
      <w:tr w:rsidR="004D534C" w14:paraId="1B158702" w14:textId="77777777" w:rsidTr="00B034F6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54D2A33D" w:rsidR="004D534C" w:rsidRDefault="00BF7F8E" w:rsidP="00FA38F6">
            <w:r>
              <w:t>Additional office hours</w:t>
            </w:r>
          </w:p>
        </w:tc>
        <w:tc>
          <w:tcPr>
            <w:tcW w:w="4253" w:type="dxa"/>
          </w:tcPr>
          <w:p w14:paraId="7E338F83" w14:textId="521386A4" w:rsidR="003D66BE" w:rsidRPr="003A53C8" w:rsidRDefault="00BF7F8E" w:rsidP="004D534C">
            <w:r>
              <w:t>Students to post any questions on OWL Forums or e-mail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3208"/>
        <w:gridCol w:w="1241"/>
        <w:gridCol w:w="1904"/>
        <w:gridCol w:w="2068"/>
      </w:tblGrid>
      <w:tr w:rsidR="009B642A" w14:paraId="2DF2C9B1" w14:textId="08DD8FFC" w:rsidTr="00B034F6">
        <w:tc>
          <w:tcPr>
            <w:tcW w:w="1555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3402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850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2126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B034F6">
        <w:tc>
          <w:tcPr>
            <w:tcW w:w="1555" w:type="dxa"/>
          </w:tcPr>
          <w:p w14:paraId="563067FC" w14:textId="0D70DB7B" w:rsidR="009B642A" w:rsidRDefault="00BF7F8E" w:rsidP="00DD7615">
            <w:r>
              <w:t>Exam #1</w:t>
            </w:r>
          </w:p>
        </w:tc>
        <w:tc>
          <w:tcPr>
            <w:tcW w:w="3402" w:type="dxa"/>
          </w:tcPr>
          <w:p w14:paraId="1A1222D7" w14:textId="51A9B049" w:rsidR="009B642A" w:rsidRDefault="00BF7F8E" w:rsidP="00DD7615">
            <w:r>
              <w:t>M</w:t>
            </w:r>
            <w:r w:rsidR="00CC05CC">
              <w:t>ultiple choice</w:t>
            </w:r>
          </w:p>
        </w:tc>
        <w:tc>
          <w:tcPr>
            <w:tcW w:w="850" w:type="dxa"/>
          </w:tcPr>
          <w:p w14:paraId="6F9F79D6" w14:textId="2DB06D2B" w:rsidR="009B642A" w:rsidRDefault="00BF7F8E" w:rsidP="00DD7615">
            <w:r>
              <w:t>33%</w:t>
            </w:r>
          </w:p>
        </w:tc>
        <w:tc>
          <w:tcPr>
            <w:tcW w:w="1985" w:type="dxa"/>
          </w:tcPr>
          <w:p w14:paraId="44CF41FC" w14:textId="66EBFB3E" w:rsidR="009B642A" w:rsidRDefault="00BF7F8E" w:rsidP="00DD7615">
            <w:r>
              <w:t xml:space="preserve">January </w:t>
            </w:r>
            <w:r w:rsidR="00F71E50">
              <w:t>27-28</w:t>
            </w:r>
          </w:p>
        </w:tc>
        <w:tc>
          <w:tcPr>
            <w:tcW w:w="2126" w:type="dxa"/>
          </w:tcPr>
          <w:p w14:paraId="6B263424" w14:textId="516E3936" w:rsidR="009B642A" w:rsidRPr="0077346F" w:rsidRDefault="00BF7F8E" w:rsidP="00DD7615">
            <w:r>
              <w:t>Yes</w:t>
            </w:r>
          </w:p>
        </w:tc>
      </w:tr>
      <w:tr w:rsidR="00557AC5" w14:paraId="0ECEDFEF" w14:textId="77777777" w:rsidTr="00B034F6">
        <w:tc>
          <w:tcPr>
            <w:tcW w:w="1555" w:type="dxa"/>
          </w:tcPr>
          <w:p w14:paraId="1002B260" w14:textId="58528C89" w:rsidR="00557AC5" w:rsidRDefault="00BF7F8E" w:rsidP="00557AC5">
            <w:r>
              <w:t>Exam #2</w:t>
            </w:r>
          </w:p>
        </w:tc>
        <w:tc>
          <w:tcPr>
            <w:tcW w:w="3402" w:type="dxa"/>
          </w:tcPr>
          <w:p w14:paraId="5281C9A4" w14:textId="02230D03" w:rsidR="00557AC5" w:rsidRDefault="00BF7F8E" w:rsidP="00557AC5">
            <w:r>
              <w:t>M</w:t>
            </w:r>
            <w:r w:rsidR="00CC05CC">
              <w:t>ultiple choice</w:t>
            </w:r>
          </w:p>
        </w:tc>
        <w:tc>
          <w:tcPr>
            <w:tcW w:w="850" w:type="dxa"/>
          </w:tcPr>
          <w:p w14:paraId="58217E54" w14:textId="760DA595" w:rsidR="00557AC5" w:rsidRDefault="00BF7F8E" w:rsidP="00557AC5">
            <w:r>
              <w:t>33%</w:t>
            </w:r>
          </w:p>
        </w:tc>
        <w:tc>
          <w:tcPr>
            <w:tcW w:w="1985" w:type="dxa"/>
          </w:tcPr>
          <w:p w14:paraId="17F84FFC" w14:textId="078AE663" w:rsidR="00557AC5" w:rsidRDefault="00BF7F8E" w:rsidP="00557AC5">
            <w:r>
              <w:t>March 2-3</w:t>
            </w:r>
          </w:p>
        </w:tc>
        <w:tc>
          <w:tcPr>
            <w:tcW w:w="2126" w:type="dxa"/>
          </w:tcPr>
          <w:p w14:paraId="2C212681" w14:textId="5F044F73" w:rsidR="00557AC5" w:rsidRPr="0077346F" w:rsidRDefault="00BF7F8E" w:rsidP="00557AC5">
            <w:r>
              <w:t>Yes</w:t>
            </w:r>
          </w:p>
        </w:tc>
      </w:tr>
      <w:tr w:rsidR="00557AC5" w14:paraId="55724070" w14:textId="2858E1C7" w:rsidTr="00B034F6">
        <w:tc>
          <w:tcPr>
            <w:tcW w:w="1555" w:type="dxa"/>
          </w:tcPr>
          <w:p w14:paraId="08E8551D" w14:textId="03EDC538" w:rsidR="00557AC5" w:rsidRDefault="00BF7F8E" w:rsidP="00557AC5">
            <w:r>
              <w:t>Exam #3</w:t>
            </w:r>
          </w:p>
        </w:tc>
        <w:tc>
          <w:tcPr>
            <w:tcW w:w="3402" w:type="dxa"/>
          </w:tcPr>
          <w:p w14:paraId="5415F5C7" w14:textId="5CD6A359" w:rsidR="00557AC5" w:rsidRDefault="00BF7F8E" w:rsidP="00557AC5">
            <w:r>
              <w:t>M</w:t>
            </w:r>
            <w:r w:rsidR="00CC05CC">
              <w:t>ultiple choice</w:t>
            </w:r>
          </w:p>
        </w:tc>
        <w:tc>
          <w:tcPr>
            <w:tcW w:w="850" w:type="dxa"/>
          </w:tcPr>
          <w:p w14:paraId="6EB3074E" w14:textId="200217D0" w:rsidR="00557AC5" w:rsidRDefault="00BF7F8E" w:rsidP="00557AC5">
            <w:r>
              <w:t>34%</w:t>
            </w:r>
          </w:p>
        </w:tc>
        <w:tc>
          <w:tcPr>
            <w:tcW w:w="1985" w:type="dxa"/>
          </w:tcPr>
          <w:p w14:paraId="6982AEA1" w14:textId="07BA6F99" w:rsidR="00557AC5" w:rsidRDefault="00BF7F8E" w:rsidP="00557AC5">
            <w:r>
              <w:t>April 6, 2pm</w:t>
            </w:r>
          </w:p>
        </w:tc>
        <w:tc>
          <w:tcPr>
            <w:tcW w:w="2126" w:type="dxa"/>
          </w:tcPr>
          <w:p w14:paraId="74DA4D68" w14:textId="50856C74" w:rsidR="00557AC5" w:rsidRPr="001A47A4" w:rsidRDefault="00BF7F8E" w:rsidP="00557AC5">
            <w:pPr>
              <w:rPr>
                <w:highlight w:val="yellow"/>
              </w:rPr>
            </w:pPr>
            <w:r w:rsidRPr="00F95005">
              <w:rPr>
                <w:highlight w:val="yellow"/>
              </w:rPr>
              <w:t>No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183"/>
        <w:gridCol w:w="1241"/>
        <w:gridCol w:w="3990"/>
      </w:tblGrid>
      <w:tr w:rsidR="006C78F1" w14:paraId="489CA39A" w14:textId="77777777" w:rsidTr="00B034F6">
        <w:tc>
          <w:tcPr>
            <w:tcW w:w="1555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3260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992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4111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B034F6">
        <w:tc>
          <w:tcPr>
            <w:tcW w:w="1555" w:type="dxa"/>
          </w:tcPr>
          <w:p w14:paraId="3C3D2FB9" w14:textId="3489E8CF" w:rsidR="000713B8" w:rsidRDefault="00BF7F8E" w:rsidP="000713B8">
            <w:r>
              <w:t>Exam #1</w:t>
            </w:r>
          </w:p>
        </w:tc>
        <w:tc>
          <w:tcPr>
            <w:tcW w:w="3260" w:type="dxa"/>
          </w:tcPr>
          <w:p w14:paraId="125CB1D0" w14:textId="4C01DCE7" w:rsidR="000713B8" w:rsidRDefault="00BF7F8E" w:rsidP="000713B8">
            <w:r>
              <w:t>M</w:t>
            </w:r>
            <w:r w:rsidR="00CC05CC">
              <w:t>ultiple choice</w:t>
            </w:r>
          </w:p>
        </w:tc>
        <w:tc>
          <w:tcPr>
            <w:tcW w:w="992" w:type="dxa"/>
          </w:tcPr>
          <w:p w14:paraId="091E37BB" w14:textId="4D8682F1" w:rsidR="000713B8" w:rsidRPr="00F95005" w:rsidRDefault="00BF7F8E" w:rsidP="000713B8">
            <w:pPr>
              <w:rPr>
                <w:highlight w:val="yellow"/>
              </w:rPr>
            </w:pPr>
            <w:r w:rsidRPr="00F95005">
              <w:rPr>
                <w:highlight w:val="yellow"/>
              </w:rPr>
              <w:t>4</w:t>
            </w:r>
            <w:r w:rsidR="00183E7C">
              <w:rPr>
                <w:highlight w:val="yellow"/>
              </w:rPr>
              <w:t>5</w:t>
            </w:r>
            <w:r w:rsidRPr="00F95005">
              <w:rPr>
                <w:highlight w:val="yellow"/>
              </w:rPr>
              <w:t>%</w:t>
            </w:r>
          </w:p>
        </w:tc>
        <w:tc>
          <w:tcPr>
            <w:tcW w:w="4111" w:type="dxa"/>
          </w:tcPr>
          <w:p w14:paraId="674CB921" w14:textId="2D85A1E3" w:rsidR="000713B8" w:rsidRDefault="000713B8" w:rsidP="000713B8"/>
        </w:tc>
      </w:tr>
      <w:tr w:rsidR="000713B8" w14:paraId="458E403B" w14:textId="77777777" w:rsidTr="00B034F6">
        <w:tc>
          <w:tcPr>
            <w:tcW w:w="1555" w:type="dxa"/>
          </w:tcPr>
          <w:p w14:paraId="5CEAC76D" w14:textId="7253D210" w:rsidR="000713B8" w:rsidRDefault="00BF7F8E" w:rsidP="000713B8">
            <w:r>
              <w:t>Exam #2</w:t>
            </w:r>
          </w:p>
        </w:tc>
        <w:tc>
          <w:tcPr>
            <w:tcW w:w="3260" w:type="dxa"/>
          </w:tcPr>
          <w:p w14:paraId="35F1866D" w14:textId="6F15CCF7" w:rsidR="000713B8" w:rsidRDefault="00BF7F8E" w:rsidP="000713B8">
            <w:r>
              <w:t>M</w:t>
            </w:r>
            <w:r w:rsidR="00CC05CC">
              <w:t>ultiple choice</w:t>
            </w:r>
          </w:p>
        </w:tc>
        <w:tc>
          <w:tcPr>
            <w:tcW w:w="992" w:type="dxa"/>
          </w:tcPr>
          <w:p w14:paraId="0DBED7AC" w14:textId="69C12B09" w:rsidR="000713B8" w:rsidRPr="00F95005" w:rsidRDefault="00BF7F8E" w:rsidP="000713B8">
            <w:pPr>
              <w:rPr>
                <w:highlight w:val="yellow"/>
              </w:rPr>
            </w:pPr>
            <w:r w:rsidRPr="00F95005">
              <w:rPr>
                <w:highlight w:val="yellow"/>
              </w:rPr>
              <w:t>4</w:t>
            </w:r>
            <w:r w:rsidR="00183E7C">
              <w:rPr>
                <w:highlight w:val="yellow"/>
              </w:rPr>
              <w:t>5</w:t>
            </w:r>
            <w:r w:rsidRPr="00F95005">
              <w:rPr>
                <w:highlight w:val="yellow"/>
              </w:rPr>
              <w:t>%</w:t>
            </w:r>
          </w:p>
        </w:tc>
        <w:tc>
          <w:tcPr>
            <w:tcW w:w="4111" w:type="dxa"/>
          </w:tcPr>
          <w:p w14:paraId="6D648D51" w14:textId="3E1802B0" w:rsidR="000713B8" w:rsidRDefault="000713B8" w:rsidP="000713B8"/>
        </w:tc>
      </w:tr>
      <w:tr w:rsidR="000713B8" w14:paraId="3A733634" w14:textId="77777777" w:rsidTr="00B034F6">
        <w:tc>
          <w:tcPr>
            <w:tcW w:w="1555" w:type="dxa"/>
          </w:tcPr>
          <w:p w14:paraId="5C87C993" w14:textId="025C8C16" w:rsidR="000713B8" w:rsidRDefault="00BF7F8E" w:rsidP="000713B8">
            <w:r>
              <w:t>Exam #3</w:t>
            </w:r>
          </w:p>
        </w:tc>
        <w:tc>
          <w:tcPr>
            <w:tcW w:w="3260" w:type="dxa"/>
          </w:tcPr>
          <w:p w14:paraId="604CF646" w14:textId="27FA6E08" w:rsidR="000713B8" w:rsidRPr="00F95005" w:rsidRDefault="00B034F6" w:rsidP="000713B8">
            <w:pPr>
              <w:rPr>
                <w:highlight w:val="yellow"/>
              </w:rPr>
            </w:pPr>
            <w:r>
              <w:rPr>
                <w:highlight w:val="yellow"/>
              </w:rPr>
              <w:t>Multiple choice, administered via the publisher’s site</w:t>
            </w:r>
          </w:p>
        </w:tc>
        <w:tc>
          <w:tcPr>
            <w:tcW w:w="992" w:type="dxa"/>
          </w:tcPr>
          <w:p w14:paraId="0390CE86" w14:textId="46FB7969" w:rsidR="000713B8" w:rsidRPr="00F95005" w:rsidRDefault="00183E7C" w:rsidP="000713B8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BF7F8E" w:rsidRPr="00F95005">
              <w:rPr>
                <w:highlight w:val="yellow"/>
              </w:rPr>
              <w:t>0%</w:t>
            </w:r>
          </w:p>
        </w:tc>
        <w:tc>
          <w:tcPr>
            <w:tcW w:w="4111" w:type="dxa"/>
          </w:tcPr>
          <w:p w14:paraId="654F9E27" w14:textId="0B3D8EF1" w:rsidR="000713B8" w:rsidRPr="00C91D40" w:rsidRDefault="00C91D40" w:rsidP="000713B8">
            <w:pPr>
              <w:rPr>
                <w:b/>
                <w:bCs/>
                <w:highlight w:val="yellow"/>
              </w:rPr>
            </w:pPr>
            <w:r w:rsidRPr="00544E7D">
              <w:rPr>
                <w:b/>
                <w:bCs/>
                <w:highlight w:val="cyan"/>
              </w:rPr>
              <w:t xml:space="preserve">84 </w:t>
            </w:r>
            <w:r w:rsidR="00BF7F8E" w:rsidRPr="00544E7D">
              <w:rPr>
                <w:b/>
                <w:bCs/>
                <w:highlight w:val="cyan"/>
              </w:rPr>
              <w:t xml:space="preserve">hours to complete—April </w:t>
            </w:r>
            <w:r w:rsidR="00183E7C" w:rsidRPr="00544E7D">
              <w:rPr>
                <w:b/>
                <w:bCs/>
                <w:highlight w:val="cyan"/>
              </w:rPr>
              <w:t>6</w:t>
            </w:r>
            <w:r w:rsidR="00BF7F8E" w:rsidRPr="00544E7D">
              <w:rPr>
                <w:b/>
                <w:bCs/>
                <w:highlight w:val="cyan"/>
              </w:rPr>
              <w:t xml:space="preserve"> at 12:00am to April </w:t>
            </w:r>
            <w:r w:rsidRPr="00544E7D">
              <w:rPr>
                <w:b/>
                <w:bCs/>
                <w:highlight w:val="cyan"/>
              </w:rPr>
              <w:t>9</w:t>
            </w:r>
            <w:r w:rsidR="00BF7F8E" w:rsidRPr="00544E7D">
              <w:rPr>
                <w:b/>
                <w:bCs/>
                <w:highlight w:val="cyan"/>
              </w:rPr>
              <w:t xml:space="preserve"> at 1</w:t>
            </w:r>
            <w:r w:rsidRPr="00544E7D">
              <w:rPr>
                <w:b/>
                <w:bCs/>
                <w:highlight w:val="cyan"/>
              </w:rPr>
              <w:t>2:00</w:t>
            </w:r>
            <w:r w:rsidR="00BF7F8E" w:rsidRPr="00544E7D">
              <w:rPr>
                <w:b/>
                <w:bCs/>
                <w:highlight w:val="cyan"/>
              </w:rPr>
              <w:t>pm</w:t>
            </w:r>
          </w:p>
        </w:tc>
      </w:tr>
    </w:tbl>
    <w:p w14:paraId="7ED18E46" w14:textId="0D940E32" w:rsidR="00986A8E" w:rsidRDefault="00BF7F8E">
      <w:r w:rsidRPr="00F95005">
        <w:rPr>
          <w:highlight w:val="yellow"/>
        </w:rPr>
        <w:t>Students who require a make-up exam for Exam #1 or Exam #2 will write a short answer online exam with 24 hours to complete—March 27 at 12:00am to March 27 at 11:59pm.</w:t>
      </w:r>
    </w:p>
    <w:p w14:paraId="2C22C0D2" w14:textId="77777777" w:rsidR="00BF7F8E" w:rsidRDefault="00BF7F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1C57A183" w14:textId="705B86AE" w:rsidR="00E87EAE" w:rsidRPr="00E87EAE" w:rsidRDefault="35A8C4FC" w:rsidP="00B034F6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9518A" w14:textId="77777777" w:rsidR="005A1BE7" w:rsidRDefault="005A1BE7" w:rsidP="00C93AF7">
      <w:r>
        <w:separator/>
      </w:r>
    </w:p>
  </w:endnote>
  <w:endnote w:type="continuationSeparator" w:id="0">
    <w:p w14:paraId="251749C1" w14:textId="77777777" w:rsidR="005A1BE7" w:rsidRDefault="005A1BE7" w:rsidP="00C93AF7">
      <w:r>
        <w:continuationSeparator/>
      </w:r>
    </w:p>
  </w:endnote>
  <w:endnote w:type="continuationNotice" w:id="1">
    <w:p w14:paraId="6E03C6C9" w14:textId="77777777" w:rsidR="005A1BE7" w:rsidRDefault="005A1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BD602" w14:textId="77777777" w:rsidR="005A1BE7" w:rsidRDefault="005A1BE7" w:rsidP="00C93AF7">
      <w:r>
        <w:separator/>
      </w:r>
    </w:p>
  </w:footnote>
  <w:footnote w:type="continuationSeparator" w:id="0">
    <w:p w14:paraId="20517402" w14:textId="77777777" w:rsidR="005A1BE7" w:rsidRDefault="005A1BE7" w:rsidP="00C93AF7">
      <w:r>
        <w:continuationSeparator/>
      </w:r>
    </w:p>
  </w:footnote>
  <w:footnote w:type="continuationNotice" w:id="1">
    <w:p w14:paraId="6D375B9C" w14:textId="77777777" w:rsidR="005A1BE7" w:rsidRDefault="005A1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83E7C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4ED5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148CE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31D22"/>
    <w:rsid w:val="00544E7D"/>
    <w:rsid w:val="00557AC5"/>
    <w:rsid w:val="005A043F"/>
    <w:rsid w:val="005A1BE7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D1A47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034F6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BF2EC0"/>
    <w:rsid w:val="00BF7F8E"/>
    <w:rsid w:val="00C31124"/>
    <w:rsid w:val="00C35B34"/>
    <w:rsid w:val="00C44724"/>
    <w:rsid w:val="00C6272B"/>
    <w:rsid w:val="00C86392"/>
    <w:rsid w:val="00C91D40"/>
    <w:rsid w:val="00C93AF7"/>
    <w:rsid w:val="00CA0579"/>
    <w:rsid w:val="00CA3E96"/>
    <w:rsid w:val="00CA4A73"/>
    <w:rsid w:val="00CA5D8B"/>
    <w:rsid w:val="00CB2279"/>
    <w:rsid w:val="00CB67C7"/>
    <w:rsid w:val="00CC05CC"/>
    <w:rsid w:val="00CD478F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1E50"/>
    <w:rsid w:val="00F7358B"/>
    <w:rsid w:val="00F756F6"/>
    <w:rsid w:val="00F82168"/>
    <w:rsid w:val="00F95005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Fred Ross</cp:lastModifiedBy>
  <cp:revision>3</cp:revision>
  <cp:lastPrinted>2020-03-17T18:14:00Z</cp:lastPrinted>
  <dcterms:created xsi:type="dcterms:W3CDTF">2020-03-30T17:16:00Z</dcterms:created>
  <dcterms:modified xsi:type="dcterms:W3CDTF">2020-03-30T17:39:00Z</dcterms:modified>
</cp:coreProperties>
</file>