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Default="00CF2B11" w:rsidP="00CF2B11">
      <w:pPr>
        <w:rPr>
          <w:bCs/>
        </w:rPr>
      </w:pPr>
    </w:p>
    <w:p w14:paraId="0D8A6B50" w14:textId="69F5FC8B" w:rsidR="00E40386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r w:rsidR="00B2020C">
        <w:rPr>
          <w:bCs/>
        </w:rPr>
        <w:t>MOS-4462B</w:t>
      </w:r>
    </w:p>
    <w:p w14:paraId="4035A0A2" w14:textId="39FE9C4C" w:rsidR="00E40386" w:rsidRPr="00044CD2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Section</w:t>
      </w:r>
      <w:r w:rsidR="00B2020C">
        <w:rPr>
          <w:b/>
        </w:rPr>
        <w:t>s</w:t>
      </w:r>
      <w:r w:rsidRPr="00E40386">
        <w:rPr>
          <w:b/>
        </w:rPr>
        <w:t>:</w:t>
      </w:r>
      <w:r w:rsidRPr="00EF7B7B">
        <w:rPr>
          <w:bCs/>
        </w:rPr>
        <w:tab/>
      </w:r>
      <w:r w:rsidR="001A3E16">
        <w:rPr>
          <w:bCs/>
        </w:rPr>
        <w:t>001</w:t>
      </w:r>
    </w:p>
    <w:p w14:paraId="43793E9D" w14:textId="6A863726" w:rsidR="00E40386" w:rsidRPr="00EF7B7B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Instructor</w:t>
      </w:r>
      <w:r w:rsidR="00B2020C">
        <w:rPr>
          <w:b/>
        </w:rPr>
        <w:t>s</w:t>
      </w:r>
      <w:r w:rsidRPr="00E40386">
        <w:rPr>
          <w:b/>
        </w:rPr>
        <w:t>:</w:t>
      </w:r>
      <w:r w:rsidR="001A3E16">
        <w:rPr>
          <w:bCs/>
        </w:rPr>
        <w:tab/>
        <w:t>Robert Pilling</w:t>
      </w:r>
    </w:p>
    <w:p w14:paraId="3A6DCB65" w14:textId="730C9317" w:rsidR="00E40386" w:rsidRDefault="00994C9B" w:rsidP="00994C9B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>March 17, 2020</w:t>
      </w:r>
    </w:p>
    <w:p w14:paraId="1ADF11CE" w14:textId="7ABACE98" w:rsidR="00E40386" w:rsidRDefault="00E40386" w:rsidP="00E40386">
      <w:pPr>
        <w:rPr>
          <w:bCs/>
        </w:rPr>
      </w:pPr>
    </w:p>
    <w:p w14:paraId="44998EE8" w14:textId="0A1EDAAC" w:rsidR="00E40386" w:rsidRDefault="00E40386" w:rsidP="001411CF">
      <w:pPr>
        <w:jc w:val="both"/>
        <w:rPr>
          <w:bCs/>
        </w:rPr>
      </w:pPr>
      <w:r>
        <w:rPr>
          <w:bCs/>
        </w:rPr>
        <w:t xml:space="preserve">Given the University’s directive to move all </w:t>
      </w:r>
      <w:proofErr w:type="gramStart"/>
      <w:r>
        <w:rPr>
          <w:bCs/>
        </w:rPr>
        <w:t>Winter</w:t>
      </w:r>
      <w:proofErr w:type="gramEnd"/>
      <w:r>
        <w:rPr>
          <w:bCs/>
        </w:rPr>
        <w:t xml:space="preserve"> 2020 classes online beginning </w:t>
      </w:r>
      <w:r w:rsidR="006A363C">
        <w:rPr>
          <w:bCs/>
        </w:rPr>
        <w:t xml:space="preserve">Wednesday, </w:t>
      </w:r>
      <w:r>
        <w:rPr>
          <w:bCs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>
        <w:rPr>
          <w:bCs/>
        </w:rPr>
        <w:t xml:space="preserve"> formal</w:t>
      </w:r>
      <w:r>
        <w:rPr>
          <w:bCs/>
        </w:rPr>
        <w:t xml:space="preserve"> revision to the course outline and any revisions to the grading scheme supersede previously agreed-upon course requirements.</w:t>
      </w:r>
    </w:p>
    <w:p w14:paraId="2B577066" w14:textId="547FC362" w:rsidR="00E40386" w:rsidRDefault="00E40386" w:rsidP="001411CF">
      <w:pPr>
        <w:jc w:val="both"/>
        <w:rPr>
          <w:bCs/>
        </w:rPr>
      </w:pPr>
    </w:p>
    <w:p w14:paraId="6E0C6C47" w14:textId="6DA2CE29" w:rsidR="0085325D" w:rsidRDefault="0085325D" w:rsidP="00E40386">
      <w:pPr>
        <w:rPr>
          <w:bCs/>
        </w:rPr>
      </w:pPr>
    </w:p>
    <w:p w14:paraId="20C03B10" w14:textId="10E7314D" w:rsidR="00E40386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852"/>
        <w:gridCol w:w="2977"/>
        <w:gridCol w:w="2987"/>
      </w:tblGrid>
      <w:tr w:rsidR="0085325D" w:rsidRPr="0085325D" w14:paraId="5A8D3E63" w14:textId="77777777" w:rsidTr="009C6D38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2852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2977" w:type="dxa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2987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9C6D38">
        <w:tc>
          <w:tcPr>
            <w:tcW w:w="1254" w:type="dxa"/>
          </w:tcPr>
          <w:p w14:paraId="7EF0EB59" w14:textId="07E54DCD" w:rsidR="0085325D" w:rsidRDefault="0085325D" w:rsidP="0085325D">
            <w:pPr>
              <w:rPr>
                <w:bCs/>
              </w:rPr>
            </w:pPr>
            <w:r>
              <w:rPr>
                <w:bCs/>
              </w:rPr>
              <w:t>March 9</w:t>
            </w:r>
          </w:p>
        </w:tc>
        <w:tc>
          <w:tcPr>
            <w:tcW w:w="2852" w:type="dxa"/>
          </w:tcPr>
          <w:p w14:paraId="7B81AB91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2977" w:type="dxa"/>
          </w:tcPr>
          <w:p w14:paraId="389FCBCB" w14:textId="4537EF50" w:rsidR="0085325D" w:rsidRDefault="00D76FBF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2987" w:type="dxa"/>
          </w:tcPr>
          <w:p w14:paraId="6559F6CC" w14:textId="5B101C2B" w:rsidR="0085325D" w:rsidRDefault="00622B88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85325D" w14:paraId="285B3E7A" w14:textId="77777777" w:rsidTr="009C6D38">
        <w:tc>
          <w:tcPr>
            <w:tcW w:w="1254" w:type="dxa"/>
          </w:tcPr>
          <w:p w14:paraId="7632C8C3" w14:textId="26B94333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1</w:t>
            </w:r>
            <w:r w:rsidR="00073733">
              <w:rPr>
                <w:bCs/>
              </w:rPr>
              <w:t>6</w:t>
            </w:r>
          </w:p>
        </w:tc>
        <w:tc>
          <w:tcPr>
            <w:tcW w:w="2852" w:type="dxa"/>
          </w:tcPr>
          <w:p w14:paraId="154CDD39" w14:textId="55D7E323" w:rsidR="0085325D" w:rsidRDefault="00B2020C" w:rsidP="00CF2B11">
            <w:pPr>
              <w:rPr>
                <w:bCs/>
              </w:rPr>
            </w:pPr>
            <w:r>
              <w:rPr>
                <w:bCs/>
              </w:rPr>
              <w:t>Other rollovers &amp; windups</w:t>
            </w:r>
          </w:p>
        </w:tc>
        <w:tc>
          <w:tcPr>
            <w:tcW w:w="2977" w:type="dxa"/>
          </w:tcPr>
          <w:p w14:paraId="40CF9B44" w14:textId="4988F973" w:rsidR="0085325D" w:rsidRDefault="00B2020C" w:rsidP="00CF2B11">
            <w:pPr>
              <w:rPr>
                <w:bCs/>
              </w:rPr>
            </w:pPr>
            <w:r>
              <w:rPr>
                <w:bCs/>
              </w:rPr>
              <w:t>No change</w:t>
            </w:r>
          </w:p>
        </w:tc>
        <w:tc>
          <w:tcPr>
            <w:tcW w:w="2987" w:type="dxa"/>
          </w:tcPr>
          <w:p w14:paraId="77844515" w14:textId="4B0418BB" w:rsidR="0085325D" w:rsidRDefault="00B2020C" w:rsidP="00C0132B">
            <w:pPr>
              <w:rPr>
                <w:bCs/>
              </w:rPr>
            </w:pPr>
            <w:r>
              <w:rPr>
                <w:bCs/>
              </w:rPr>
              <w:t xml:space="preserve">Pre-recorded lecturer delivered via YouTube </w:t>
            </w:r>
            <w:r w:rsidR="00C0132B">
              <w:rPr>
                <w:bCs/>
              </w:rPr>
              <w:t>private video</w:t>
            </w:r>
          </w:p>
        </w:tc>
      </w:tr>
      <w:tr w:rsidR="0085325D" w14:paraId="6F37A405" w14:textId="77777777" w:rsidTr="009C6D38">
        <w:tc>
          <w:tcPr>
            <w:tcW w:w="1254" w:type="dxa"/>
          </w:tcPr>
          <w:p w14:paraId="4F788DEF" w14:textId="6AA25FE7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23</w:t>
            </w:r>
          </w:p>
        </w:tc>
        <w:tc>
          <w:tcPr>
            <w:tcW w:w="2852" w:type="dxa"/>
          </w:tcPr>
          <w:p w14:paraId="77BEF43C" w14:textId="77777777" w:rsidR="0085325D" w:rsidRDefault="00C0132B" w:rsidP="00CF2B11">
            <w:pPr>
              <w:rPr>
                <w:bCs/>
              </w:rPr>
            </w:pPr>
            <w:r>
              <w:rPr>
                <w:bCs/>
              </w:rPr>
              <w:t>Other rollovers &amp; Sale of an Incorporated Business</w:t>
            </w:r>
          </w:p>
          <w:p w14:paraId="5EE9EBD4" w14:textId="67F226AC" w:rsidR="009C6D38" w:rsidRDefault="009C6D38" w:rsidP="00CF2B11">
            <w:pPr>
              <w:rPr>
                <w:bCs/>
              </w:rPr>
            </w:pP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 xml:space="preserve"> 17 – Part 1</w:t>
            </w:r>
          </w:p>
        </w:tc>
        <w:tc>
          <w:tcPr>
            <w:tcW w:w="2977" w:type="dxa"/>
          </w:tcPr>
          <w:p w14:paraId="4F091455" w14:textId="36FA28FA" w:rsidR="0085325D" w:rsidRDefault="00C0132B" w:rsidP="00CF2B11">
            <w:pPr>
              <w:rPr>
                <w:bCs/>
              </w:rPr>
            </w:pPr>
            <w:r>
              <w:rPr>
                <w:bCs/>
              </w:rPr>
              <w:t>No change.</w:t>
            </w:r>
          </w:p>
        </w:tc>
        <w:tc>
          <w:tcPr>
            <w:tcW w:w="2987" w:type="dxa"/>
          </w:tcPr>
          <w:p w14:paraId="2A5DE56F" w14:textId="2F588DC0" w:rsidR="0085325D" w:rsidRDefault="00C0132B" w:rsidP="00CF2B11">
            <w:pPr>
              <w:rPr>
                <w:bCs/>
              </w:rPr>
            </w:pPr>
            <w:r>
              <w:rPr>
                <w:bCs/>
              </w:rPr>
              <w:t>Pre-recorded lecturer delivered via YouTube private video</w:t>
            </w:r>
          </w:p>
        </w:tc>
      </w:tr>
      <w:tr w:rsidR="0085325D" w14:paraId="12E23A4E" w14:textId="77777777" w:rsidTr="009C6D38">
        <w:tc>
          <w:tcPr>
            <w:tcW w:w="1254" w:type="dxa"/>
          </w:tcPr>
          <w:p w14:paraId="449C45B5" w14:textId="721BA0AE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30</w:t>
            </w:r>
          </w:p>
        </w:tc>
        <w:tc>
          <w:tcPr>
            <w:tcW w:w="2852" w:type="dxa"/>
          </w:tcPr>
          <w:p w14:paraId="4FC28E04" w14:textId="77777777" w:rsidR="0085325D" w:rsidRDefault="00C0132B" w:rsidP="00CF2B11">
            <w:pPr>
              <w:rPr>
                <w:bCs/>
              </w:rPr>
            </w:pPr>
            <w:r>
              <w:rPr>
                <w:bCs/>
              </w:rPr>
              <w:t>Catchup &amp; Review</w:t>
            </w:r>
          </w:p>
          <w:p w14:paraId="3A2B0E31" w14:textId="605591AF" w:rsidR="009C6D38" w:rsidRDefault="009C6D38" w:rsidP="00CF2B11">
            <w:pPr>
              <w:rPr>
                <w:bCs/>
              </w:rPr>
            </w:pPr>
            <w:r>
              <w:rPr>
                <w:bCs/>
              </w:rPr>
              <w:t>Chapter 17 – Part 2</w:t>
            </w:r>
          </w:p>
        </w:tc>
        <w:tc>
          <w:tcPr>
            <w:tcW w:w="2977" w:type="dxa"/>
          </w:tcPr>
          <w:p w14:paraId="20CC34AF" w14:textId="3602CD59" w:rsidR="0085325D" w:rsidRDefault="00C0132B" w:rsidP="00CF2B11">
            <w:pPr>
              <w:rPr>
                <w:bCs/>
              </w:rPr>
            </w:pPr>
            <w:r>
              <w:rPr>
                <w:bCs/>
              </w:rPr>
              <w:t>Review will not be held in classroom</w:t>
            </w:r>
          </w:p>
        </w:tc>
        <w:tc>
          <w:tcPr>
            <w:tcW w:w="2987" w:type="dxa"/>
          </w:tcPr>
          <w:p w14:paraId="550DF0F8" w14:textId="09ABA088" w:rsidR="0085325D" w:rsidRDefault="00C0132B" w:rsidP="00C0132B">
            <w:pPr>
              <w:rPr>
                <w:bCs/>
              </w:rPr>
            </w:pPr>
            <w:r>
              <w:rPr>
                <w:bCs/>
              </w:rPr>
              <w:t>Review will be handled by monitoring and answering of questions on forums.</w:t>
            </w:r>
          </w:p>
        </w:tc>
      </w:tr>
    </w:tbl>
    <w:p w14:paraId="55D58466" w14:textId="7F2A9391" w:rsidR="00E40386" w:rsidRPr="00222ABE" w:rsidRDefault="00222ABE" w:rsidP="00222ABE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11EC9585" w14:textId="77777777" w:rsidR="001411CF" w:rsidRDefault="001411CF" w:rsidP="0085325D">
      <w:pPr>
        <w:jc w:val="center"/>
        <w:rPr>
          <w:b/>
        </w:rPr>
      </w:pPr>
    </w:p>
    <w:p w14:paraId="24291327" w14:textId="0EA37E0A" w:rsidR="0085325D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79"/>
        <w:gridCol w:w="1514"/>
        <w:gridCol w:w="2987"/>
      </w:tblGrid>
      <w:tr w:rsidR="00222ABE" w:rsidRPr="0085325D" w14:paraId="4C1DF5B9" w14:textId="77777777" w:rsidTr="009C6D38">
        <w:tc>
          <w:tcPr>
            <w:tcW w:w="4390" w:type="dxa"/>
          </w:tcPr>
          <w:p w14:paraId="56D07DA8" w14:textId="3EDE59B1" w:rsidR="0085325D" w:rsidRPr="0085325D" w:rsidRDefault="00222ABE" w:rsidP="00675962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1179" w:type="dxa"/>
          </w:tcPr>
          <w:p w14:paraId="1771829B" w14:textId="748A82F4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1514" w:type="dxa"/>
          </w:tcPr>
          <w:p w14:paraId="78AC2F59" w14:textId="53578960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2987" w:type="dxa"/>
          </w:tcPr>
          <w:p w14:paraId="00A16EA2" w14:textId="2C9088F3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9C6D38">
        <w:tc>
          <w:tcPr>
            <w:tcW w:w="4390" w:type="dxa"/>
          </w:tcPr>
          <w:p w14:paraId="34688EE1" w14:textId="23A00B7D" w:rsidR="0085325D" w:rsidRDefault="00DB560E" w:rsidP="00675962">
            <w:pPr>
              <w:rPr>
                <w:bCs/>
              </w:rPr>
            </w:pPr>
            <w:r>
              <w:rPr>
                <w:bCs/>
              </w:rPr>
              <w:t>No changes to 2-stage test or mid-term or participation in terms of weighting</w:t>
            </w:r>
          </w:p>
        </w:tc>
        <w:tc>
          <w:tcPr>
            <w:tcW w:w="1179" w:type="dxa"/>
          </w:tcPr>
          <w:p w14:paraId="2A3E166C" w14:textId="038B5329" w:rsidR="0085325D" w:rsidRDefault="0085325D" w:rsidP="00DB560E">
            <w:pPr>
              <w:jc w:val="center"/>
              <w:rPr>
                <w:bCs/>
              </w:rPr>
            </w:pPr>
          </w:p>
        </w:tc>
        <w:tc>
          <w:tcPr>
            <w:tcW w:w="1514" w:type="dxa"/>
          </w:tcPr>
          <w:p w14:paraId="2AEEE80E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2987" w:type="dxa"/>
          </w:tcPr>
          <w:p w14:paraId="2A492B1E" w14:textId="12B75C28" w:rsidR="0085325D" w:rsidRDefault="009C6D38" w:rsidP="00675962">
            <w:pPr>
              <w:rPr>
                <w:bCs/>
              </w:rPr>
            </w:pPr>
            <w:r>
              <w:rPr>
                <w:bCs/>
              </w:rPr>
              <w:t>Already completed</w:t>
            </w:r>
          </w:p>
        </w:tc>
      </w:tr>
      <w:tr w:rsidR="00222ABE" w14:paraId="53E0F8CC" w14:textId="77777777" w:rsidTr="009C6D38">
        <w:tc>
          <w:tcPr>
            <w:tcW w:w="4390" w:type="dxa"/>
          </w:tcPr>
          <w:p w14:paraId="4D9E8307" w14:textId="7438018A" w:rsidR="00DB560E" w:rsidRDefault="00DB560E" w:rsidP="00675962">
            <w:pPr>
              <w:rPr>
                <w:bCs/>
              </w:rPr>
            </w:pPr>
            <w:r>
              <w:rPr>
                <w:bCs/>
              </w:rPr>
              <w:t>Group Assignment</w:t>
            </w:r>
          </w:p>
        </w:tc>
        <w:tc>
          <w:tcPr>
            <w:tcW w:w="1179" w:type="dxa"/>
          </w:tcPr>
          <w:p w14:paraId="55156F72" w14:textId="02BDD8AE" w:rsidR="0085325D" w:rsidRDefault="00DB560E" w:rsidP="00044CD2">
            <w:pPr>
              <w:jc w:val="center"/>
              <w:rPr>
                <w:bCs/>
              </w:rPr>
            </w:pPr>
            <w:r>
              <w:rPr>
                <w:bCs/>
              </w:rPr>
              <w:t>15%</w:t>
            </w:r>
          </w:p>
        </w:tc>
        <w:tc>
          <w:tcPr>
            <w:tcW w:w="1514" w:type="dxa"/>
          </w:tcPr>
          <w:p w14:paraId="32614254" w14:textId="2F110FAB" w:rsidR="0085325D" w:rsidRDefault="00DB560E" w:rsidP="00044CD2">
            <w:pPr>
              <w:jc w:val="center"/>
              <w:rPr>
                <w:bCs/>
              </w:rPr>
            </w:pPr>
            <w:r>
              <w:rPr>
                <w:bCs/>
              </w:rPr>
              <w:t>20%</w:t>
            </w:r>
          </w:p>
        </w:tc>
        <w:tc>
          <w:tcPr>
            <w:tcW w:w="2987" w:type="dxa"/>
          </w:tcPr>
          <w:p w14:paraId="583A6928" w14:textId="2284D0FD" w:rsidR="0085325D" w:rsidRDefault="00DB560E" w:rsidP="00675962">
            <w:pPr>
              <w:rPr>
                <w:bCs/>
              </w:rPr>
            </w:pPr>
            <w:r>
              <w:rPr>
                <w:bCs/>
              </w:rPr>
              <w:t>April 3</w:t>
            </w:r>
            <w:r w:rsidRPr="00DB560E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extension allowed</w:t>
            </w:r>
          </w:p>
        </w:tc>
      </w:tr>
      <w:tr w:rsidR="00222ABE" w14:paraId="53EC58A9" w14:textId="77777777" w:rsidTr="009C6D38">
        <w:tc>
          <w:tcPr>
            <w:tcW w:w="4390" w:type="dxa"/>
          </w:tcPr>
          <w:p w14:paraId="78B59F12" w14:textId="21B4F9D1" w:rsidR="0085325D" w:rsidRDefault="00DB560E" w:rsidP="00675962">
            <w:pPr>
              <w:rPr>
                <w:bCs/>
              </w:rPr>
            </w:pPr>
            <w:r>
              <w:rPr>
                <w:bCs/>
              </w:rPr>
              <w:t>Final Exam</w:t>
            </w:r>
          </w:p>
        </w:tc>
        <w:tc>
          <w:tcPr>
            <w:tcW w:w="1179" w:type="dxa"/>
          </w:tcPr>
          <w:p w14:paraId="6AA46422" w14:textId="1F571325" w:rsidR="0085325D" w:rsidRDefault="00DB560E" w:rsidP="00044CD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9C6D38">
              <w:rPr>
                <w:bCs/>
              </w:rPr>
              <w:t>%</w:t>
            </w:r>
          </w:p>
        </w:tc>
        <w:tc>
          <w:tcPr>
            <w:tcW w:w="1514" w:type="dxa"/>
          </w:tcPr>
          <w:p w14:paraId="3FA24A16" w14:textId="154381CB" w:rsidR="0085325D" w:rsidRDefault="00DB560E" w:rsidP="00044CD2">
            <w:pPr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  <w:tc>
          <w:tcPr>
            <w:tcW w:w="2987" w:type="dxa"/>
          </w:tcPr>
          <w:p w14:paraId="6DC9C514" w14:textId="77777777" w:rsidR="0085325D" w:rsidRDefault="00DB560E" w:rsidP="00675962">
            <w:pPr>
              <w:rPr>
                <w:bCs/>
              </w:rPr>
            </w:pPr>
            <w:r>
              <w:rPr>
                <w:bCs/>
              </w:rPr>
              <w:t>Same date &amp; time but only 2</w:t>
            </w:r>
            <w:r w:rsidR="000C215A">
              <w:rPr>
                <w:bCs/>
              </w:rPr>
              <w:t>.5</w:t>
            </w:r>
            <w:r>
              <w:rPr>
                <w:bCs/>
              </w:rPr>
              <w:t xml:space="preserve"> hours in length.</w:t>
            </w:r>
          </w:p>
          <w:p w14:paraId="500110BF" w14:textId="2FD8B4CA" w:rsidR="000C215A" w:rsidRDefault="000C215A" w:rsidP="00675962">
            <w:pPr>
              <w:rPr>
                <w:bCs/>
              </w:rPr>
            </w:pPr>
            <w:r>
              <w:rPr>
                <w:bCs/>
              </w:rPr>
              <w:t>Download PDF of exam, complete &amp; upload to OWL</w:t>
            </w:r>
            <w:bookmarkStart w:id="0" w:name="_GoBack"/>
            <w:bookmarkEnd w:id="0"/>
          </w:p>
        </w:tc>
      </w:tr>
    </w:tbl>
    <w:p w14:paraId="4FBD3C41" w14:textId="279DA817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</w:p>
    <w:p w14:paraId="29E398DB" w14:textId="77777777" w:rsidR="001411CF" w:rsidRDefault="001411CF" w:rsidP="00CF2B11">
      <w:pPr>
        <w:rPr>
          <w:bCs/>
        </w:rPr>
      </w:pPr>
    </w:p>
    <w:p w14:paraId="069E814D" w14:textId="399CC39E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994C9B">
        <w:rPr>
          <w:bCs/>
        </w:rPr>
        <w:t>[name of Chair</w:t>
      </w:r>
      <w:r w:rsidR="00073733">
        <w:rPr>
          <w:bCs/>
        </w:rPr>
        <w:t xml:space="preserve"> or </w:t>
      </w:r>
      <w:r w:rsidR="00994C9B">
        <w:rPr>
          <w:bCs/>
        </w:rPr>
        <w:t>Undergrad Chair]</w:t>
      </w:r>
      <w:r w:rsidR="00F3455C">
        <w:rPr>
          <w:bCs/>
        </w:rPr>
        <w:tab/>
      </w:r>
      <w:proofErr w:type="gramStart"/>
      <w:r w:rsidR="00F3455C">
        <w:rPr>
          <w:bCs/>
        </w:rPr>
        <w:t xml:space="preserve">March </w:t>
      </w:r>
      <w:r w:rsidR="00F3455C" w:rsidRPr="00F3455C">
        <w:rPr>
          <w:bCs/>
          <w:highlight w:val="yellow"/>
        </w:rPr>
        <w:t>??</w:t>
      </w:r>
      <w:proofErr w:type="gramEnd"/>
      <w:r w:rsidR="00F3455C">
        <w:rPr>
          <w:bCs/>
        </w:rPr>
        <w:t>, 2020</w:t>
      </w:r>
    </w:p>
    <w:p w14:paraId="00EC98BD" w14:textId="11937240" w:rsidR="00784562" w:rsidRDefault="00F3455C" w:rsidP="00994C9B">
      <w:pPr>
        <w:tabs>
          <w:tab w:val="left" w:pos="3600"/>
          <w:tab w:val="left" w:pos="7920"/>
        </w:tabs>
        <w:rPr>
          <w:lang w:val="en-CA"/>
        </w:rPr>
      </w:pPr>
      <w:r>
        <w:rPr>
          <w:lang w:val="en-CA"/>
        </w:rPr>
        <w:t>Approved by Faculty of Science:</w:t>
      </w:r>
      <w:r>
        <w:rPr>
          <w:lang w:val="en-CA"/>
        </w:rPr>
        <w:tab/>
      </w:r>
      <w:r w:rsidR="00994C9B">
        <w:rPr>
          <w:lang w:val="en-CA"/>
        </w:rPr>
        <w:t>[Dean’s-office reviewer if necessary]</w:t>
      </w:r>
      <w:r w:rsidR="00994C9B">
        <w:rPr>
          <w:lang w:val="en-CA"/>
        </w:rPr>
        <w:tab/>
      </w:r>
      <w:proofErr w:type="gramStart"/>
      <w:r>
        <w:rPr>
          <w:lang w:val="en-CA"/>
        </w:rPr>
        <w:t xml:space="preserve">March </w:t>
      </w:r>
      <w:r w:rsidRPr="00F3455C">
        <w:rPr>
          <w:highlight w:val="yellow"/>
          <w:lang w:val="en-CA"/>
        </w:rPr>
        <w:t>??</w:t>
      </w:r>
      <w:proofErr w:type="gramEnd"/>
      <w:r>
        <w:rPr>
          <w:lang w:val="en-CA"/>
        </w:rPr>
        <w:t>, 2020</w:t>
      </w:r>
    </w:p>
    <w:sectPr w:rsidR="0078456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AF118" w14:textId="77777777" w:rsidR="002E2AA9" w:rsidRDefault="002E2AA9" w:rsidP="00994C9B">
      <w:r>
        <w:separator/>
      </w:r>
    </w:p>
  </w:endnote>
  <w:endnote w:type="continuationSeparator" w:id="0">
    <w:p w14:paraId="7278C0AF" w14:textId="77777777" w:rsidR="002E2AA9" w:rsidRDefault="002E2AA9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8CB3" w14:textId="77777777" w:rsidR="002E2AA9" w:rsidRDefault="002E2AA9" w:rsidP="00994C9B">
      <w:r>
        <w:separator/>
      </w:r>
    </w:p>
  </w:footnote>
  <w:footnote w:type="continuationSeparator" w:id="0">
    <w:p w14:paraId="19F70412" w14:textId="77777777" w:rsidR="002E2AA9" w:rsidRDefault="002E2AA9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1"/>
    <w:rsid w:val="00044CD2"/>
    <w:rsid w:val="00073733"/>
    <w:rsid w:val="000A1F30"/>
    <w:rsid w:val="000C215A"/>
    <w:rsid w:val="001411CF"/>
    <w:rsid w:val="001A3E16"/>
    <w:rsid w:val="00222ABE"/>
    <w:rsid w:val="00250041"/>
    <w:rsid w:val="002E2AA9"/>
    <w:rsid w:val="00311AA1"/>
    <w:rsid w:val="003776EE"/>
    <w:rsid w:val="003A1E08"/>
    <w:rsid w:val="003C54B8"/>
    <w:rsid w:val="003C6E2C"/>
    <w:rsid w:val="003F0C6D"/>
    <w:rsid w:val="00405CB7"/>
    <w:rsid w:val="00447038"/>
    <w:rsid w:val="004F4F29"/>
    <w:rsid w:val="004F7D4A"/>
    <w:rsid w:val="005953FA"/>
    <w:rsid w:val="005F30E3"/>
    <w:rsid w:val="00622B88"/>
    <w:rsid w:val="00681697"/>
    <w:rsid w:val="006A363C"/>
    <w:rsid w:val="006A47B0"/>
    <w:rsid w:val="00741ED3"/>
    <w:rsid w:val="00784562"/>
    <w:rsid w:val="007A1FEF"/>
    <w:rsid w:val="007D561A"/>
    <w:rsid w:val="00806B1C"/>
    <w:rsid w:val="008273D0"/>
    <w:rsid w:val="00845B86"/>
    <w:rsid w:val="0085325D"/>
    <w:rsid w:val="0086618C"/>
    <w:rsid w:val="00994C9B"/>
    <w:rsid w:val="009C6D38"/>
    <w:rsid w:val="00A0181D"/>
    <w:rsid w:val="00A25E34"/>
    <w:rsid w:val="00A74146"/>
    <w:rsid w:val="00A9170C"/>
    <w:rsid w:val="00B2020C"/>
    <w:rsid w:val="00B547AA"/>
    <w:rsid w:val="00B5755B"/>
    <w:rsid w:val="00BD0939"/>
    <w:rsid w:val="00C0132B"/>
    <w:rsid w:val="00C5116C"/>
    <w:rsid w:val="00CA2D6B"/>
    <w:rsid w:val="00CF2B11"/>
    <w:rsid w:val="00D06DE9"/>
    <w:rsid w:val="00D15711"/>
    <w:rsid w:val="00D37D17"/>
    <w:rsid w:val="00D76FBF"/>
    <w:rsid w:val="00DB560E"/>
    <w:rsid w:val="00DD63C6"/>
    <w:rsid w:val="00DE102A"/>
    <w:rsid w:val="00E40386"/>
    <w:rsid w:val="00E9620C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</cp:lastModifiedBy>
  <cp:revision>5</cp:revision>
  <dcterms:created xsi:type="dcterms:W3CDTF">2020-03-26T14:39:00Z</dcterms:created>
  <dcterms:modified xsi:type="dcterms:W3CDTF">2020-03-27T15:32:00Z</dcterms:modified>
</cp:coreProperties>
</file>